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AD7" w:rsidRDefault="00D81492" w:rsidP="00D81492">
      <w:pPr>
        <w:jc w:val="center"/>
        <w:rPr>
          <w:b/>
          <w:bCs/>
          <w:sz w:val="32"/>
          <w:szCs w:val="28"/>
        </w:rPr>
      </w:pPr>
      <w:r w:rsidRPr="00D81492">
        <w:rPr>
          <w:b/>
          <w:bCs/>
          <w:sz w:val="32"/>
          <w:szCs w:val="28"/>
        </w:rPr>
        <w:t>Client Gateway Installation &amp; Setup</w:t>
      </w:r>
    </w:p>
    <w:p w:rsidR="00D81492" w:rsidRDefault="00D81492" w:rsidP="00D81492">
      <w:pPr>
        <w:jc w:val="center"/>
        <w:rPr>
          <w:b/>
          <w:bCs/>
          <w:sz w:val="32"/>
          <w:szCs w:val="28"/>
        </w:rPr>
      </w:pPr>
    </w:p>
    <w:p w:rsidR="00D81492" w:rsidRDefault="00D81492" w:rsidP="00D81492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Prerequisites:</w:t>
      </w:r>
    </w:p>
    <w:p w:rsidR="00D81492" w:rsidRPr="00E50E6F" w:rsidRDefault="00D81492" w:rsidP="00D8149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E50E6F">
        <w:rPr>
          <w:sz w:val="24"/>
          <w:szCs w:val="24"/>
        </w:rPr>
        <w:t xml:space="preserve">Windows or Linux server (x86_64) with minimum 2 CPU &amp; 4 GB Memory </w:t>
      </w:r>
      <w:r w:rsidR="00E50E6F" w:rsidRPr="00E50E6F">
        <w:rPr>
          <w:sz w:val="24"/>
          <w:szCs w:val="24"/>
        </w:rPr>
        <w:t>(Laptop or Desktop with same configuration will also works for local usage)</w:t>
      </w:r>
    </w:p>
    <w:p w:rsidR="00BB1E6C" w:rsidRDefault="00E50E6F" w:rsidP="00D8149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E50E6F">
        <w:rPr>
          <w:sz w:val="24"/>
          <w:szCs w:val="24"/>
        </w:rPr>
        <w:t>Latest java 64-bit version installed on that server</w:t>
      </w:r>
      <w:r w:rsidR="00BB1E6C">
        <w:rPr>
          <w:sz w:val="24"/>
          <w:szCs w:val="24"/>
        </w:rPr>
        <w:t xml:space="preserve"> preferable greater than </w:t>
      </w:r>
    </w:p>
    <w:p w:rsidR="00D81492" w:rsidRDefault="00BB1E6C" w:rsidP="00BB1E6C">
      <w:pPr>
        <w:pStyle w:val="ListParagraph"/>
        <w:ind w:left="1440"/>
        <w:rPr>
          <w:sz w:val="24"/>
          <w:szCs w:val="24"/>
        </w:rPr>
      </w:pPr>
      <w:r>
        <w:rPr>
          <w:sz w:val="24"/>
          <w:szCs w:val="24"/>
        </w:rPr>
        <w:t>JDK 1.8.101</w:t>
      </w:r>
    </w:p>
    <w:p w:rsidR="00BB1E6C" w:rsidRDefault="00BB1E6C" w:rsidP="00BB1E6C">
      <w:pPr>
        <w:pStyle w:val="ListParagraph"/>
        <w:ind w:left="1440"/>
        <w:rPr>
          <w:sz w:val="24"/>
          <w:szCs w:val="24"/>
        </w:rPr>
      </w:pPr>
    </w:p>
    <w:p w:rsidR="00E50E6F" w:rsidRDefault="00E50E6F" w:rsidP="00D81492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Download client gateway installer version </w:t>
      </w:r>
      <w:r w:rsidR="00BB1E6C">
        <w:rPr>
          <w:sz w:val="24"/>
          <w:szCs w:val="24"/>
        </w:rPr>
        <w:t xml:space="preserve">5.9 </w:t>
      </w:r>
      <w:r>
        <w:rPr>
          <w:sz w:val="24"/>
          <w:szCs w:val="24"/>
        </w:rPr>
        <w:t>from below URL.</w:t>
      </w:r>
    </w:p>
    <w:p w:rsidR="00FE4B3E" w:rsidRDefault="00FE4B3E" w:rsidP="00E50E6F">
      <w:pPr>
        <w:pStyle w:val="ListParagraph"/>
        <w:ind w:left="1440"/>
        <w:rPr>
          <w:rFonts w:ascii="Lucida Sans Unicode" w:hAnsi="Lucida Sans Unicode"/>
          <w:color w:val="2B2E2F"/>
          <w:sz w:val="21"/>
          <w:szCs w:val="21"/>
        </w:rPr>
      </w:pPr>
    </w:p>
    <w:p w:rsidR="00BB1E6C" w:rsidRDefault="00E50E6F" w:rsidP="00E50E6F">
      <w:pPr>
        <w:pStyle w:val="ListParagraph"/>
        <w:ind w:left="1440"/>
        <w:rPr>
          <w:rFonts w:ascii="Lucida Sans Unicode" w:hAnsi="Lucida Sans Unicode"/>
          <w:color w:val="2B2E2F"/>
          <w:sz w:val="21"/>
          <w:szCs w:val="21"/>
        </w:rPr>
      </w:pPr>
      <w:r>
        <w:rPr>
          <w:rFonts w:ascii="Lucida Sans Unicode" w:hAnsi="Lucida Sans Unicode"/>
          <w:color w:val="2B2E2F"/>
          <w:sz w:val="21"/>
          <w:szCs w:val="21"/>
        </w:rPr>
        <w:t xml:space="preserve">For Windows Systems: </w:t>
      </w:r>
    </w:p>
    <w:p w:rsidR="00E50E6F" w:rsidRDefault="00BB1E6C" w:rsidP="00E50E6F">
      <w:pPr>
        <w:pStyle w:val="ListParagraph"/>
        <w:ind w:left="1440"/>
        <w:rPr>
          <w:rFonts w:ascii="Lucida Sans Unicode" w:hAnsi="Lucida Sans Unicode"/>
          <w:color w:val="2B2E2F"/>
          <w:sz w:val="21"/>
          <w:szCs w:val="21"/>
        </w:rPr>
      </w:pPr>
      <w:hyperlink r:id="rId5" w:history="1">
        <w:r w:rsidRPr="006B1008">
          <w:rPr>
            <w:rStyle w:val="Hyperlink"/>
          </w:rPr>
          <w:t>https://cdn.kaazing.com/releases/kwic/5.9.4/kwic-5.9.4-windows.zip</w:t>
        </w:r>
      </w:hyperlink>
      <w:r>
        <w:t xml:space="preserve"> </w:t>
      </w:r>
    </w:p>
    <w:p w:rsidR="00E50E6F" w:rsidRDefault="00E50E6F" w:rsidP="00E50E6F">
      <w:pPr>
        <w:pStyle w:val="ListParagraph"/>
        <w:ind w:left="1440"/>
        <w:rPr>
          <w:rFonts w:ascii="Lucida Sans Unicode" w:hAnsi="Lucida Sans Unicode"/>
          <w:color w:val="2B2E2F"/>
          <w:sz w:val="21"/>
          <w:szCs w:val="21"/>
        </w:rPr>
      </w:pPr>
    </w:p>
    <w:p w:rsidR="00E50E6F" w:rsidRDefault="00E50E6F" w:rsidP="00E50E6F">
      <w:pPr>
        <w:pStyle w:val="ListParagraph"/>
        <w:ind w:left="1440"/>
        <w:rPr>
          <w:rFonts w:ascii="Lucida Sans Unicode" w:hAnsi="Lucida Sans Unicode"/>
          <w:color w:val="2B2E2F"/>
          <w:sz w:val="21"/>
          <w:szCs w:val="21"/>
        </w:rPr>
      </w:pPr>
      <w:r>
        <w:rPr>
          <w:rFonts w:ascii="Lucida Sans Unicode" w:hAnsi="Lucida Sans Unicode"/>
          <w:color w:val="2B2E2F"/>
          <w:sz w:val="21"/>
          <w:szCs w:val="21"/>
        </w:rPr>
        <w:t>For Linux Systems</w:t>
      </w:r>
      <w:proofErr w:type="gramStart"/>
      <w:r>
        <w:rPr>
          <w:rFonts w:ascii="Lucida Sans Unicode" w:hAnsi="Lucida Sans Unicode"/>
          <w:color w:val="2B2E2F"/>
          <w:sz w:val="21"/>
          <w:szCs w:val="21"/>
        </w:rPr>
        <w:t>:</w:t>
      </w:r>
      <w:proofErr w:type="gramEnd"/>
      <w:r>
        <w:rPr>
          <w:rFonts w:ascii="Lucida Sans Unicode" w:hAnsi="Lucida Sans Unicode"/>
          <w:color w:val="2B2E2F"/>
          <w:sz w:val="21"/>
          <w:szCs w:val="21"/>
        </w:rPr>
        <w:br/>
      </w:r>
      <w:hyperlink r:id="rId6" w:history="1">
        <w:r w:rsidR="00BB1E6C" w:rsidRPr="006B1008">
          <w:rPr>
            <w:rStyle w:val="Hyperlink"/>
          </w:rPr>
          <w:t>https://cdn.kaazing.com/releases/kwic/5.9.4/kwic-5.9.4-linux.tar.gz</w:t>
        </w:r>
      </w:hyperlink>
      <w:r w:rsidR="00BB1E6C">
        <w:t xml:space="preserve"> </w:t>
      </w:r>
    </w:p>
    <w:p w:rsidR="00E50E6F" w:rsidRDefault="00E50E6F" w:rsidP="00E50E6F">
      <w:pPr>
        <w:pStyle w:val="ListParagraph"/>
        <w:ind w:left="1440"/>
        <w:rPr>
          <w:sz w:val="24"/>
          <w:szCs w:val="24"/>
        </w:rPr>
      </w:pPr>
    </w:p>
    <w:p w:rsidR="00E50E6F" w:rsidRDefault="00DB7793" w:rsidP="00DB7793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 w:rsidRPr="00DB7793">
        <w:rPr>
          <w:b/>
          <w:bCs/>
          <w:sz w:val="28"/>
          <w:szCs w:val="28"/>
        </w:rPr>
        <w:t xml:space="preserve">Installation </w:t>
      </w:r>
      <w:r>
        <w:rPr>
          <w:b/>
          <w:bCs/>
          <w:sz w:val="28"/>
          <w:szCs w:val="28"/>
        </w:rPr>
        <w:t xml:space="preserve">&amp; Setup </w:t>
      </w:r>
      <w:r w:rsidRPr="00DB7793">
        <w:rPr>
          <w:b/>
          <w:bCs/>
          <w:sz w:val="28"/>
          <w:szCs w:val="28"/>
        </w:rPr>
        <w:t>Procedure</w:t>
      </w:r>
      <w:r w:rsidR="00464E2E">
        <w:rPr>
          <w:b/>
          <w:bCs/>
          <w:sz w:val="28"/>
          <w:szCs w:val="28"/>
        </w:rPr>
        <w:t xml:space="preserve"> for Windows Machine</w:t>
      </w:r>
      <w:r>
        <w:rPr>
          <w:b/>
          <w:bCs/>
          <w:sz w:val="28"/>
          <w:szCs w:val="28"/>
        </w:rPr>
        <w:t>:</w:t>
      </w:r>
    </w:p>
    <w:p w:rsidR="00DB7793" w:rsidRDefault="00DB7793" w:rsidP="00DB7793">
      <w:pPr>
        <w:pStyle w:val="ListParagraph"/>
        <w:rPr>
          <w:sz w:val="24"/>
          <w:szCs w:val="24"/>
        </w:rPr>
      </w:pPr>
      <w:r w:rsidRPr="00DB7793">
        <w:rPr>
          <w:sz w:val="24"/>
          <w:szCs w:val="24"/>
        </w:rPr>
        <w:t>Follow below steps to install client gateway software</w:t>
      </w:r>
      <w:r w:rsidR="00C73976">
        <w:rPr>
          <w:sz w:val="24"/>
          <w:szCs w:val="24"/>
        </w:rPr>
        <w:t xml:space="preserve"> in windows</w:t>
      </w:r>
      <w:r w:rsidRPr="00DB7793">
        <w:rPr>
          <w:sz w:val="24"/>
          <w:szCs w:val="24"/>
        </w:rPr>
        <w:t>.</w:t>
      </w:r>
    </w:p>
    <w:p w:rsidR="00FE4B3E" w:rsidRDefault="00845608" w:rsidP="00E333DA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Unzip and extract the setup files into location where you want to save it.</w:t>
      </w:r>
    </w:p>
    <w:p w:rsidR="00845608" w:rsidRDefault="00845608" w:rsidP="00845608">
      <w:pPr>
        <w:pStyle w:val="ListParagraph"/>
        <w:ind w:left="1080"/>
        <w:rPr>
          <w:sz w:val="24"/>
          <w:szCs w:val="24"/>
        </w:rPr>
      </w:pPr>
    </w:p>
    <w:p w:rsidR="00845608" w:rsidRDefault="00845608" w:rsidP="00845608">
      <w:pPr>
        <w:pStyle w:val="ListParagraph"/>
        <w:ind w:left="1080"/>
        <w:rPr>
          <w:sz w:val="24"/>
          <w:szCs w:val="24"/>
        </w:rPr>
      </w:pPr>
      <w:r>
        <w:rPr>
          <w:sz w:val="24"/>
          <w:szCs w:val="24"/>
        </w:rPr>
        <w:t>For now example it’s extracted to below location.</w:t>
      </w:r>
    </w:p>
    <w:p w:rsidR="00845608" w:rsidRDefault="00845608" w:rsidP="00845608">
      <w:pPr>
        <w:pStyle w:val="ListParagraph"/>
        <w:ind w:left="1080"/>
        <w:rPr>
          <w:sz w:val="24"/>
          <w:szCs w:val="24"/>
        </w:rPr>
      </w:pPr>
    </w:p>
    <w:p w:rsidR="00845608" w:rsidRDefault="00845608" w:rsidP="00845608">
      <w:pPr>
        <w:pStyle w:val="ListParagraph"/>
        <w:ind w:left="1080"/>
        <w:rPr>
          <w:sz w:val="24"/>
          <w:szCs w:val="24"/>
        </w:rPr>
      </w:pPr>
      <w:r w:rsidRPr="00845608">
        <w:rPr>
          <w:sz w:val="24"/>
          <w:szCs w:val="24"/>
        </w:rPr>
        <w:t>C:\Program Files\Kaazing</w:t>
      </w:r>
    </w:p>
    <w:p w:rsidR="00FE4B3E" w:rsidRDefault="00FE4B3E" w:rsidP="00FE4B3E">
      <w:pPr>
        <w:pStyle w:val="ListParagraph"/>
        <w:ind w:left="1080"/>
        <w:rPr>
          <w:sz w:val="24"/>
          <w:szCs w:val="24"/>
        </w:rPr>
      </w:pPr>
    </w:p>
    <w:p w:rsidR="00DB7793" w:rsidRPr="00FE4B3E" w:rsidRDefault="00845608" w:rsidP="00FE4B3E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619F4035" wp14:editId="2C578DE9">
            <wp:extent cx="4042735" cy="226771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60198" cy="2277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4B3E" w:rsidRDefault="00FE4B3E" w:rsidP="00DB7793">
      <w:pPr>
        <w:pStyle w:val="ListParagraph"/>
        <w:ind w:left="1080"/>
        <w:rPr>
          <w:sz w:val="24"/>
          <w:szCs w:val="24"/>
        </w:rPr>
      </w:pPr>
    </w:p>
    <w:p w:rsidR="00DB7793" w:rsidRDefault="00DB7793" w:rsidP="00DB7793">
      <w:pPr>
        <w:pStyle w:val="ListParagraph"/>
        <w:ind w:left="1080"/>
        <w:rPr>
          <w:sz w:val="24"/>
          <w:szCs w:val="24"/>
        </w:rPr>
      </w:pPr>
    </w:p>
    <w:p w:rsidR="00584FB7" w:rsidRDefault="00584FB7" w:rsidP="00DB7793">
      <w:pPr>
        <w:pStyle w:val="ListParagraph"/>
        <w:ind w:left="1080"/>
        <w:rPr>
          <w:sz w:val="24"/>
          <w:szCs w:val="24"/>
        </w:rPr>
      </w:pPr>
    </w:p>
    <w:p w:rsidR="00584FB7" w:rsidRDefault="00584FB7" w:rsidP="00DB7793">
      <w:pPr>
        <w:pStyle w:val="ListParagraph"/>
        <w:ind w:left="1080"/>
        <w:rPr>
          <w:sz w:val="24"/>
          <w:szCs w:val="24"/>
        </w:rPr>
      </w:pPr>
    </w:p>
    <w:p w:rsidR="00584FB7" w:rsidRDefault="00584FB7" w:rsidP="00DB7793">
      <w:pPr>
        <w:pStyle w:val="ListParagraph"/>
        <w:ind w:left="1080"/>
        <w:rPr>
          <w:sz w:val="24"/>
          <w:szCs w:val="24"/>
        </w:rPr>
      </w:pPr>
    </w:p>
    <w:p w:rsidR="00584FB7" w:rsidRDefault="00584FB7" w:rsidP="00DB7793">
      <w:pPr>
        <w:pStyle w:val="ListParagraph"/>
        <w:ind w:left="1080"/>
        <w:rPr>
          <w:sz w:val="24"/>
          <w:szCs w:val="24"/>
        </w:rPr>
      </w:pPr>
    </w:p>
    <w:p w:rsidR="00845608" w:rsidRPr="00845608" w:rsidRDefault="00845608" w:rsidP="00845608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Go to kwic-5.9.4 folder and you can see below structure of files.</w:t>
      </w:r>
    </w:p>
    <w:p w:rsidR="00FE4B3E" w:rsidRDefault="00FE4B3E" w:rsidP="00FE4B3E">
      <w:pPr>
        <w:pStyle w:val="ListParagraph"/>
        <w:ind w:left="1080"/>
        <w:rPr>
          <w:sz w:val="24"/>
          <w:szCs w:val="24"/>
        </w:rPr>
      </w:pPr>
    </w:p>
    <w:p w:rsidR="00FE4B3E" w:rsidRDefault="00845608" w:rsidP="00FE4B3E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1BD5030F" wp14:editId="7C10A985">
            <wp:extent cx="4064199" cy="228965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87549" cy="2302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4B3E" w:rsidRDefault="00FE4B3E" w:rsidP="00FE4B3E">
      <w:pPr>
        <w:pStyle w:val="ListParagraph"/>
        <w:ind w:left="1080"/>
        <w:rPr>
          <w:sz w:val="24"/>
          <w:szCs w:val="24"/>
        </w:rPr>
      </w:pPr>
    </w:p>
    <w:p w:rsidR="00FE4B3E" w:rsidRDefault="00FE4B3E" w:rsidP="00FE4B3E">
      <w:pPr>
        <w:pStyle w:val="ListParagraph"/>
        <w:ind w:left="1080"/>
        <w:rPr>
          <w:sz w:val="24"/>
          <w:szCs w:val="24"/>
        </w:rPr>
      </w:pPr>
    </w:p>
    <w:p w:rsidR="00FE4B3E" w:rsidRDefault="00845608" w:rsidP="00845608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Open command prompt in administrator mode and run below command</w:t>
      </w:r>
    </w:p>
    <w:p w:rsidR="0044276C" w:rsidRDefault="0044276C" w:rsidP="0044276C">
      <w:pPr>
        <w:pStyle w:val="ListParagraph"/>
        <w:ind w:left="1080"/>
        <w:rPr>
          <w:sz w:val="24"/>
          <w:szCs w:val="24"/>
        </w:rPr>
      </w:pPr>
    </w:p>
    <w:p w:rsidR="0044276C" w:rsidRPr="0044276C" w:rsidRDefault="0044276C" w:rsidP="0044276C">
      <w:pPr>
        <w:pStyle w:val="ListParagraph"/>
        <w:ind w:left="1080"/>
        <w:rPr>
          <w:sz w:val="24"/>
          <w:szCs w:val="24"/>
        </w:rPr>
      </w:pPr>
      <w:r w:rsidRPr="0044276C">
        <w:rPr>
          <w:sz w:val="24"/>
          <w:szCs w:val="24"/>
        </w:rPr>
        <w:t>kwic.setup.exe --service</w:t>
      </w:r>
    </w:p>
    <w:p w:rsidR="00845608" w:rsidRDefault="00845608" w:rsidP="00845608">
      <w:pPr>
        <w:pStyle w:val="ListParagraph"/>
        <w:ind w:left="1080"/>
        <w:rPr>
          <w:sz w:val="24"/>
          <w:szCs w:val="24"/>
        </w:rPr>
      </w:pPr>
    </w:p>
    <w:p w:rsidR="00FE4B3E" w:rsidRDefault="00584FB7" w:rsidP="00584FB7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3E4419E0" wp14:editId="4BB87B1B">
            <wp:extent cx="4598794" cy="1616660"/>
            <wp:effectExtent l="0" t="0" r="0" b="317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47509" cy="1633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4FB7" w:rsidRDefault="00584FB7" w:rsidP="00584FB7">
      <w:pPr>
        <w:pStyle w:val="ListParagraph"/>
        <w:ind w:left="1080"/>
        <w:rPr>
          <w:sz w:val="24"/>
          <w:szCs w:val="24"/>
        </w:rPr>
      </w:pPr>
    </w:p>
    <w:p w:rsidR="00584FB7" w:rsidRDefault="00584FB7" w:rsidP="00584FB7">
      <w:pPr>
        <w:pStyle w:val="ListParagraph"/>
        <w:ind w:left="1080"/>
        <w:rPr>
          <w:sz w:val="24"/>
          <w:szCs w:val="24"/>
        </w:rPr>
      </w:pPr>
    </w:p>
    <w:p w:rsidR="00584FB7" w:rsidRDefault="00584FB7" w:rsidP="00584FB7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Above step will install the service in services console. You will see service in services console. </w:t>
      </w:r>
    </w:p>
    <w:p w:rsidR="00584FB7" w:rsidRDefault="00584FB7" w:rsidP="00584FB7">
      <w:pPr>
        <w:pStyle w:val="ListParagraph"/>
        <w:ind w:left="1080"/>
        <w:rPr>
          <w:sz w:val="24"/>
          <w:szCs w:val="24"/>
        </w:rPr>
      </w:pPr>
    </w:p>
    <w:p w:rsidR="00584FB7" w:rsidRPr="00584FB7" w:rsidRDefault="00584FB7" w:rsidP="00584FB7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10AA0D80" wp14:editId="073C2516">
            <wp:extent cx="4518959" cy="144841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66526" cy="1463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4B3E" w:rsidRDefault="00FE4B3E" w:rsidP="00584FB7">
      <w:pPr>
        <w:pStyle w:val="ListParagraph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E4B3E" w:rsidRDefault="00FE4B3E" w:rsidP="00FE4B3E">
      <w:pPr>
        <w:pStyle w:val="ListParagraph"/>
        <w:ind w:left="1080"/>
        <w:rPr>
          <w:sz w:val="24"/>
          <w:szCs w:val="24"/>
        </w:rPr>
      </w:pPr>
    </w:p>
    <w:p w:rsidR="00FE4B3E" w:rsidRDefault="00FE4B3E" w:rsidP="00FE4B3E">
      <w:pPr>
        <w:pStyle w:val="ListParagraph"/>
        <w:ind w:left="1080"/>
        <w:rPr>
          <w:sz w:val="24"/>
          <w:szCs w:val="24"/>
        </w:rPr>
      </w:pPr>
    </w:p>
    <w:p w:rsidR="002011C1" w:rsidRDefault="002011C1" w:rsidP="002011C1">
      <w:pPr>
        <w:pStyle w:val="ListParagraph"/>
        <w:ind w:left="1080"/>
        <w:rPr>
          <w:sz w:val="24"/>
          <w:szCs w:val="24"/>
        </w:rPr>
      </w:pPr>
    </w:p>
    <w:p w:rsidR="002011C1" w:rsidRDefault="002011C1" w:rsidP="002011C1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Once client gateway software is installed on the machine go to the service console and stop client gateway service, which can be found with name “</w:t>
      </w:r>
      <w:proofErr w:type="spellStart"/>
      <w:r w:rsidRPr="002011C1">
        <w:rPr>
          <w:sz w:val="24"/>
          <w:szCs w:val="24"/>
        </w:rPr>
        <w:t>Kaazing</w:t>
      </w:r>
      <w:proofErr w:type="spellEnd"/>
      <w:r w:rsidR="00584FB7">
        <w:rPr>
          <w:sz w:val="24"/>
          <w:szCs w:val="24"/>
        </w:rPr>
        <w:t xml:space="preserve"> KWIC Service</w:t>
      </w:r>
      <w:r>
        <w:rPr>
          <w:sz w:val="24"/>
          <w:szCs w:val="24"/>
        </w:rPr>
        <w:t>”.</w:t>
      </w:r>
    </w:p>
    <w:p w:rsidR="002011C1" w:rsidRDefault="002011C1" w:rsidP="002011C1">
      <w:pPr>
        <w:pStyle w:val="ListParagraph"/>
        <w:ind w:left="1080"/>
        <w:rPr>
          <w:sz w:val="24"/>
          <w:szCs w:val="24"/>
        </w:rPr>
      </w:pPr>
    </w:p>
    <w:p w:rsidR="002011C1" w:rsidRDefault="00584FB7" w:rsidP="002011C1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68531810" wp14:editId="21A728AF">
            <wp:extent cx="4242897" cy="3138221"/>
            <wp:effectExtent l="0" t="0" r="5715" b="508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253575" cy="3146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11C1" w:rsidRDefault="002011C1" w:rsidP="002011C1">
      <w:pPr>
        <w:ind w:left="720"/>
        <w:rPr>
          <w:sz w:val="24"/>
          <w:szCs w:val="24"/>
        </w:rPr>
      </w:pPr>
    </w:p>
    <w:p w:rsidR="002011C1" w:rsidRDefault="002011C1" w:rsidP="002011C1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Go to the gateway config folder and replace the </w:t>
      </w:r>
      <w:r w:rsidR="00584FB7">
        <w:rPr>
          <w:sz w:val="24"/>
          <w:szCs w:val="24"/>
        </w:rPr>
        <w:t>kwic</w:t>
      </w:r>
      <w:r>
        <w:rPr>
          <w:sz w:val="24"/>
          <w:szCs w:val="24"/>
        </w:rPr>
        <w:t xml:space="preserve">-config.xml file with new </w:t>
      </w:r>
      <w:r w:rsidR="00584FB7">
        <w:rPr>
          <w:sz w:val="24"/>
          <w:szCs w:val="24"/>
        </w:rPr>
        <w:t>kwic</w:t>
      </w:r>
      <w:r>
        <w:rPr>
          <w:sz w:val="24"/>
          <w:szCs w:val="24"/>
        </w:rPr>
        <w:t>-config.xml file provided by BMC Team.</w:t>
      </w:r>
    </w:p>
    <w:p w:rsidR="002011C1" w:rsidRDefault="002011C1" w:rsidP="002011C1">
      <w:pPr>
        <w:pStyle w:val="ListParagraph"/>
        <w:ind w:left="1080"/>
        <w:rPr>
          <w:sz w:val="24"/>
          <w:szCs w:val="24"/>
        </w:rPr>
      </w:pPr>
    </w:p>
    <w:p w:rsidR="002011C1" w:rsidRDefault="00584FB7" w:rsidP="002011C1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7B25B37D" wp14:editId="5E9B92F3">
            <wp:extent cx="4450721" cy="2040941"/>
            <wp:effectExtent l="0" t="0" r="698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472363" cy="2050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11C1" w:rsidRDefault="002011C1" w:rsidP="002011C1">
      <w:pPr>
        <w:pStyle w:val="ListParagraph"/>
        <w:ind w:left="1080"/>
        <w:rPr>
          <w:sz w:val="24"/>
          <w:szCs w:val="24"/>
        </w:rPr>
      </w:pPr>
    </w:p>
    <w:p w:rsidR="002011C1" w:rsidRDefault="002011C1" w:rsidP="002011C1">
      <w:pPr>
        <w:pStyle w:val="ListParagraph"/>
        <w:ind w:left="1080"/>
        <w:rPr>
          <w:sz w:val="24"/>
          <w:szCs w:val="24"/>
        </w:rPr>
      </w:pPr>
    </w:p>
    <w:p w:rsidR="00584FB7" w:rsidRDefault="00584FB7" w:rsidP="002011C1">
      <w:pPr>
        <w:pStyle w:val="ListParagraph"/>
        <w:ind w:left="1080"/>
        <w:rPr>
          <w:sz w:val="24"/>
          <w:szCs w:val="24"/>
        </w:rPr>
      </w:pPr>
    </w:p>
    <w:p w:rsidR="00584FB7" w:rsidRDefault="00584FB7" w:rsidP="002011C1">
      <w:pPr>
        <w:pStyle w:val="ListParagraph"/>
        <w:ind w:left="1080"/>
        <w:rPr>
          <w:sz w:val="24"/>
          <w:szCs w:val="24"/>
        </w:rPr>
      </w:pPr>
    </w:p>
    <w:p w:rsidR="00584FB7" w:rsidRDefault="00584FB7" w:rsidP="002011C1">
      <w:pPr>
        <w:pStyle w:val="ListParagraph"/>
        <w:ind w:left="1080"/>
        <w:rPr>
          <w:sz w:val="24"/>
          <w:szCs w:val="24"/>
        </w:rPr>
      </w:pPr>
    </w:p>
    <w:p w:rsidR="00584FB7" w:rsidRDefault="00584FB7" w:rsidP="002011C1">
      <w:pPr>
        <w:pStyle w:val="ListParagraph"/>
        <w:ind w:left="1080"/>
        <w:rPr>
          <w:sz w:val="24"/>
          <w:szCs w:val="24"/>
        </w:rPr>
      </w:pPr>
    </w:p>
    <w:p w:rsidR="00584FB7" w:rsidRDefault="00584FB7" w:rsidP="002011C1">
      <w:pPr>
        <w:pStyle w:val="ListParagraph"/>
        <w:ind w:left="1080"/>
        <w:rPr>
          <w:sz w:val="24"/>
          <w:szCs w:val="24"/>
        </w:rPr>
      </w:pPr>
    </w:p>
    <w:p w:rsidR="00584FB7" w:rsidRDefault="00584FB7" w:rsidP="002011C1">
      <w:pPr>
        <w:pStyle w:val="ListParagraph"/>
        <w:ind w:left="1080"/>
        <w:rPr>
          <w:sz w:val="24"/>
          <w:szCs w:val="24"/>
        </w:rPr>
      </w:pPr>
    </w:p>
    <w:p w:rsidR="00584FB7" w:rsidRDefault="00584FB7" w:rsidP="002011C1">
      <w:pPr>
        <w:pStyle w:val="ListParagraph"/>
        <w:ind w:left="1080"/>
        <w:rPr>
          <w:sz w:val="24"/>
          <w:szCs w:val="24"/>
        </w:rPr>
      </w:pPr>
    </w:p>
    <w:p w:rsidR="002011C1" w:rsidRDefault="002011C1" w:rsidP="002011C1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Start the </w:t>
      </w:r>
      <w:r w:rsidR="00464E2E">
        <w:rPr>
          <w:sz w:val="24"/>
          <w:szCs w:val="24"/>
        </w:rPr>
        <w:t>client gateway service from service console.</w:t>
      </w:r>
    </w:p>
    <w:p w:rsidR="00464E2E" w:rsidRDefault="00464E2E" w:rsidP="00464E2E">
      <w:pPr>
        <w:pStyle w:val="ListParagraph"/>
        <w:ind w:left="1080"/>
        <w:rPr>
          <w:sz w:val="24"/>
          <w:szCs w:val="24"/>
        </w:rPr>
      </w:pPr>
    </w:p>
    <w:p w:rsidR="00464E2E" w:rsidRDefault="00584FB7" w:rsidP="00464E2E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0C7CF928" wp14:editId="724F5E2C">
            <wp:extent cx="4244693" cy="3094330"/>
            <wp:effectExtent l="0" t="0" r="381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55828" cy="3102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E2E" w:rsidRDefault="00464E2E" w:rsidP="00464E2E">
      <w:pPr>
        <w:pStyle w:val="ListParagraph"/>
        <w:ind w:left="1080"/>
        <w:rPr>
          <w:sz w:val="24"/>
          <w:szCs w:val="24"/>
        </w:rPr>
      </w:pPr>
    </w:p>
    <w:p w:rsidR="00464E2E" w:rsidRPr="0083324A" w:rsidRDefault="00464E2E" w:rsidP="00464E2E">
      <w:pPr>
        <w:pStyle w:val="ListParagraph"/>
        <w:ind w:left="1080"/>
        <w:rPr>
          <w:b/>
          <w:bCs/>
          <w:sz w:val="24"/>
          <w:szCs w:val="24"/>
        </w:rPr>
      </w:pPr>
    </w:p>
    <w:p w:rsidR="00464E2E" w:rsidRPr="0083324A" w:rsidRDefault="0083324A" w:rsidP="00464E2E">
      <w:pPr>
        <w:pStyle w:val="ListParagraph"/>
        <w:ind w:left="1080"/>
        <w:rPr>
          <w:b/>
          <w:bCs/>
          <w:sz w:val="24"/>
          <w:szCs w:val="24"/>
        </w:rPr>
      </w:pPr>
      <w:r w:rsidRPr="0083324A">
        <w:rPr>
          <w:b/>
          <w:bCs/>
          <w:sz w:val="24"/>
          <w:szCs w:val="24"/>
        </w:rPr>
        <w:t>Note: Do clear or backup the logs before restarting the client gateway service. It will help us to troubleshoot the issue if any.</w:t>
      </w:r>
    </w:p>
    <w:p w:rsidR="00464E2E" w:rsidRDefault="00464E2E" w:rsidP="00464E2E">
      <w:pPr>
        <w:pStyle w:val="ListParagraph"/>
        <w:ind w:left="1080"/>
        <w:rPr>
          <w:sz w:val="24"/>
          <w:szCs w:val="24"/>
        </w:rPr>
      </w:pPr>
    </w:p>
    <w:p w:rsidR="00464E2E" w:rsidRDefault="00464E2E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  <w:bookmarkStart w:id="0" w:name="_GoBack"/>
      <w:bookmarkEnd w:id="0"/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584FB7" w:rsidRDefault="00584FB7" w:rsidP="00464E2E">
      <w:pPr>
        <w:pStyle w:val="ListParagraph"/>
        <w:ind w:left="1080"/>
        <w:rPr>
          <w:sz w:val="24"/>
          <w:szCs w:val="24"/>
        </w:rPr>
      </w:pPr>
    </w:p>
    <w:p w:rsidR="00464E2E" w:rsidRDefault="00464E2E" w:rsidP="00464E2E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 w:rsidRPr="00DB7793">
        <w:rPr>
          <w:b/>
          <w:bCs/>
          <w:sz w:val="28"/>
          <w:szCs w:val="28"/>
        </w:rPr>
        <w:t xml:space="preserve">Installation </w:t>
      </w:r>
      <w:r>
        <w:rPr>
          <w:b/>
          <w:bCs/>
          <w:sz w:val="28"/>
          <w:szCs w:val="28"/>
        </w:rPr>
        <w:t xml:space="preserve">&amp; Setup </w:t>
      </w:r>
      <w:r w:rsidRPr="00DB7793">
        <w:rPr>
          <w:b/>
          <w:bCs/>
          <w:sz w:val="28"/>
          <w:szCs w:val="28"/>
        </w:rPr>
        <w:t>Procedure</w:t>
      </w:r>
      <w:r>
        <w:rPr>
          <w:b/>
          <w:bCs/>
          <w:sz w:val="28"/>
          <w:szCs w:val="28"/>
        </w:rPr>
        <w:t xml:space="preserve"> for Linux Machine:</w:t>
      </w:r>
    </w:p>
    <w:p w:rsidR="00464E2E" w:rsidRDefault="00464E2E" w:rsidP="00464E2E">
      <w:pPr>
        <w:pStyle w:val="ListParagraph"/>
        <w:rPr>
          <w:sz w:val="24"/>
          <w:szCs w:val="24"/>
        </w:rPr>
      </w:pPr>
    </w:p>
    <w:p w:rsidR="00464E2E" w:rsidRDefault="00464E2E" w:rsidP="00464E2E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Download the tar ball from provided link in prerequisites.</w:t>
      </w:r>
    </w:p>
    <w:p w:rsidR="007B3C3A" w:rsidRDefault="007B3C3A" w:rsidP="007B3C3A">
      <w:pPr>
        <w:pStyle w:val="ListParagraph"/>
        <w:ind w:left="1080"/>
        <w:rPr>
          <w:sz w:val="24"/>
          <w:szCs w:val="24"/>
        </w:rPr>
      </w:pPr>
    </w:p>
    <w:p w:rsidR="000512A9" w:rsidRPr="000512A9" w:rsidRDefault="00464E2E" w:rsidP="000512A9">
      <w:pPr>
        <w:pStyle w:val="ListParagraph"/>
        <w:numPr>
          <w:ilvl w:val="0"/>
          <w:numId w:val="4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Untar</w:t>
      </w:r>
      <w:proofErr w:type="spellEnd"/>
      <w:r>
        <w:rPr>
          <w:sz w:val="24"/>
          <w:szCs w:val="24"/>
        </w:rPr>
        <w:t xml:space="preserve"> the </w:t>
      </w:r>
      <w:proofErr w:type="spellStart"/>
      <w:r>
        <w:rPr>
          <w:sz w:val="24"/>
          <w:szCs w:val="24"/>
        </w:rPr>
        <w:t>tarball</w:t>
      </w:r>
      <w:proofErr w:type="spellEnd"/>
      <w:r>
        <w:rPr>
          <w:sz w:val="24"/>
          <w:szCs w:val="24"/>
        </w:rPr>
        <w:t xml:space="preserve"> in the Installation directory.</w:t>
      </w:r>
    </w:p>
    <w:p w:rsidR="00464E2E" w:rsidRDefault="00464E2E" w:rsidP="00464E2E">
      <w:pPr>
        <w:pStyle w:val="ListParagraph"/>
        <w:ind w:left="1080"/>
        <w:rPr>
          <w:sz w:val="24"/>
          <w:szCs w:val="24"/>
        </w:rPr>
      </w:pPr>
      <w:proofErr w:type="spellStart"/>
      <w:r>
        <w:rPr>
          <w:sz w:val="24"/>
          <w:szCs w:val="24"/>
        </w:rPr>
        <w:t>Cmd</w:t>
      </w:r>
      <w:proofErr w:type="spellEnd"/>
      <w:r>
        <w:rPr>
          <w:sz w:val="24"/>
          <w:szCs w:val="24"/>
        </w:rPr>
        <w:t xml:space="preserve"> </w:t>
      </w:r>
      <w:proofErr w:type="gramStart"/>
      <w:r w:rsidR="007B3C3A">
        <w:rPr>
          <w:sz w:val="24"/>
          <w:szCs w:val="24"/>
        </w:rPr>
        <w:t xml:space="preserve"># </w:t>
      </w:r>
      <w:r>
        <w:rPr>
          <w:sz w:val="24"/>
          <w:szCs w:val="24"/>
        </w:rPr>
        <w:t xml:space="preserve"> </w:t>
      </w:r>
      <w:proofErr w:type="spellStart"/>
      <w:r w:rsidR="007B3C3A" w:rsidRPr="007B3C3A">
        <w:rPr>
          <w:sz w:val="24"/>
          <w:szCs w:val="24"/>
        </w:rPr>
        <w:t>sudo</w:t>
      </w:r>
      <w:proofErr w:type="spellEnd"/>
      <w:proofErr w:type="gramEnd"/>
      <w:r w:rsidR="007B3C3A" w:rsidRPr="007B3C3A">
        <w:rPr>
          <w:sz w:val="24"/>
          <w:szCs w:val="24"/>
        </w:rPr>
        <w:t xml:space="preserve"> tar </w:t>
      </w:r>
      <w:r w:rsidR="000512A9">
        <w:rPr>
          <w:sz w:val="24"/>
          <w:szCs w:val="24"/>
        </w:rPr>
        <w:t>–</w:t>
      </w:r>
      <w:r w:rsidR="007B3C3A" w:rsidRPr="007B3C3A">
        <w:rPr>
          <w:sz w:val="24"/>
          <w:szCs w:val="24"/>
        </w:rPr>
        <w:t>z</w:t>
      </w:r>
      <w:r w:rsidR="000512A9">
        <w:rPr>
          <w:sz w:val="24"/>
          <w:szCs w:val="24"/>
        </w:rPr>
        <w:t xml:space="preserve"> </w:t>
      </w:r>
      <w:r w:rsidR="000512A9">
        <w:rPr>
          <w:noProof/>
          <w:lang w:eastAsia="en-IN" w:bidi="hi-IN"/>
        </w:rPr>
        <w:t xml:space="preserve"> </w:t>
      </w:r>
      <w:proofErr w:type="spellStart"/>
      <w:r w:rsidR="007B3C3A" w:rsidRPr="007B3C3A">
        <w:rPr>
          <w:sz w:val="24"/>
          <w:szCs w:val="24"/>
        </w:rPr>
        <w:t>xvf</w:t>
      </w:r>
      <w:proofErr w:type="spellEnd"/>
      <w:r w:rsidR="007B3C3A" w:rsidRPr="007B3C3A">
        <w:rPr>
          <w:sz w:val="24"/>
          <w:szCs w:val="24"/>
        </w:rPr>
        <w:t xml:space="preserve"> </w:t>
      </w:r>
      <w:r w:rsidR="000512A9" w:rsidRPr="000512A9">
        <w:rPr>
          <w:sz w:val="24"/>
          <w:szCs w:val="24"/>
        </w:rPr>
        <w:t>kwic-5.9.4-linux.tar.gz</w:t>
      </w:r>
    </w:p>
    <w:p w:rsidR="000512A9" w:rsidRDefault="000512A9" w:rsidP="00464E2E">
      <w:pPr>
        <w:pStyle w:val="ListParagraph"/>
        <w:ind w:left="1080"/>
        <w:rPr>
          <w:noProof/>
          <w:lang w:eastAsia="en-IN" w:bidi="hi-IN"/>
        </w:rPr>
      </w:pPr>
    </w:p>
    <w:p w:rsidR="00464E2E" w:rsidRPr="00464E2E" w:rsidRDefault="000512A9" w:rsidP="00464E2E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52CBB9E1" wp14:editId="63C58B79">
            <wp:extent cx="4677518" cy="4710989"/>
            <wp:effectExtent l="0" t="0" r="889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89981" cy="4723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IN" w:bidi="hi-IN"/>
        </w:rPr>
        <w:t xml:space="preserve"> </w:t>
      </w:r>
      <w:r w:rsidR="00464E2E">
        <w:rPr>
          <w:sz w:val="24"/>
          <w:szCs w:val="24"/>
        </w:rPr>
        <w:t xml:space="preserve"> </w:t>
      </w:r>
    </w:p>
    <w:p w:rsidR="00464E2E" w:rsidRDefault="00464E2E" w:rsidP="00464E2E">
      <w:pPr>
        <w:pStyle w:val="ListParagraph"/>
        <w:ind w:left="1080"/>
        <w:rPr>
          <w:sz w:val="24"/>
          <w:szCs w:val="24"/>
        </w:rPr>
      </w:pPr>
    </w:p>
    <w:p w:rsidR="00464E2E" w:rsidRDefault="00464E2E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0512A9" w:rsidRDefault="000512A9" w:rsidP="00464E2E">
      <w:pPr>
        <w:pStyle w:val="ListParagraph"/>
        <w:ind w:left="1080"/>
        <w:rPr>
          <w:sz w:val="24"/>
          <w:szCs w:val="24"/>
        </w:rPr>
      </w:pPr>
    </w:p>
    <w:p w:rsidR="007B3C3A" w:rsidRDefault="007B3C3A" w:rsidP="007B3C3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Below will be the file and folder structure of Kaazing Base directory.</w:t>
      </w:r>
    </w:p>
    <w:p w:rsidR="007B3C3A" w:rsidRDefault="007B3C3A" w:rsidP="007B3C3A">
      <w:pPr>
        <w:pStyle w:val="ListParagraph"/>
        <w:ind w:left="1080"/>
        <w:rPr>
          <w:sz w:val="24"/>
          <w:szCs w:val="24"/>
        </w:rPr>
      </w:pPr>
    </w:p>
    <w:p w:rsidR="007B3C3A" w:rsidRDefault="00AA41BE" w:rsidP="007B3C3A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05045B8F" wp14:editId="117434C2">
            <wp:extent cx="5011858" cy="3087014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19551" cy="3091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3C3A" w:rsidRDefault="007B3C3A" w:rsidP="007B3C3A">
      <w:pPr>
        <w:pStyle w:val="ListParagraph"/>
        <w:ind w:left="1080"/>
        <w:rPr>
          <w:sz w:val="24"/>
          <w:szCs w:val="24"/>
        </w:rPr>
      </w:pPr>
    </w:p>
    <w:p w:rsidR="007B3C3A" w:rsidRDefault="007B3C3A" w:rsidP="007B3C3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Replace the </w:t>
      </w:r>
      <w:r w:rsidR="00AA41BE">
        <w:rPr>
          <w:sz w:val="24"/>
          <w:szCs w:val="24"/>
        </w:rPr>
        <w:t>kwic</w:t>
      </w:r>
      <w:r>
        <w:rPr>
          <w:sz w:val="24"/>
          <w:szCs w:val="24"/>
        </w:rPr>
        <w:t xml:space="preserve">-config.xml file from </w:t>
      </w:r>
      <w:proofErr w:type="spellStart"/>
      <w:r>
        <w:rPr>
          <w:sz w:val="24"/>
          <w:szCs w:val="24"/>
        </w:rPr>
        <w:t>conf</w:t>
      </w:r>
      <w:proofErr w:type="spellEnd"/>
      <w:r>
        <w:rPr>
          <w:sz w:val="24"/>
          <w:szCs w:val="24"/>
        </w:rPr>
        <w:t xml:space="preserve"> directory with new </w:t>
      </w:r>
      <w:r w:rsidR="00AA41BE">
        <w:rPr>
          <w:sz w:val="24"/>
          <w:szCs w:val="24"/>
        </w:rPr>
        <w:t>kwic</w:t>
      </w:r>
      <w:r>
        <w:rPr>
          <w:sz w:val="24"/>
          <w:szCs w:val="24"/>
        </w:rPr>
        <w:t>-config.xml file provided by BMC team.</w:t>
      </w:r>
    </w:p>
    <w:p w:rsidR="007B3C3A" w:rsidRDefault="007B3C3A" w:rsidP="007B3C3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Go to the gateway bin directory and start the service using below command.</w:t>
      </w:r>
    </w:p>
    <w:p w:rsidR="007B3C3A" w:rsidRDefault="007B3C3A" w:rsidP="007B3C3A">
      <w:pPr>
        <w:pStyle w:val="ListParagraph"/>
        <w:ind w:left="1080"/>
        <w:rPr>
          <w:sz w:val="24"/>
          <w:szCs w:val="24"/>
        </w:rPr>
      </w:pPr>
    </w:p>
    <w:p w:rsidR="007B3C3A" w:rsidRDefault="007B3C3A" w:rsidP="007B3C3A">
      <w:pPr>
        <w:pStyle w:val="ListParagraph"/>
        <w:ind w:left="1080"/>
        <w:rPr>
          <w:sz w:val="24"/>
          <w:szCs w:val="24"/>
        </w:rPr>
      </w:pPr>
      <w:proofErr w:type="spellStart"/>
      <w:r>
        <w:rPr>
          <w:sz w:val="24"/>
          <w:szCs w:val="24"/>
        </w:rPr>
        <w:t>Cmd</w:t>
      </w:r>
      <w:proofErr w:type="spellEnd"/>
      <w:r>
        <w:rPr>
          <w:sz w:val="24"/>
          <w:szCs w:val="24"/>
        </w:rPr>
        <w:t xml:space="preserve"> # </w:t>
      </w:r>
      <w:proofErr w:type="spellStart"/>
      <w:r>
        <w:rPr>
          <w:sz w:val="24"/>
          <w:szCs w:val="24"/>
        </w:rPr>
        <w:t>sh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gateway.start</w:t>
      </w:r>
      <w:proofErr w:type="spellEnd"/>
      <w:r>
        <w:rPr>
          <w:sz w:val="24"/>
          <w:szCs w:val="24"/>
        </w:rPr>
        <w:t xml:space="preserve"> &amp;</w:t>
      </w:r>
    </w:p>
    <w:p w:rsidR="007B3C3A" w:rsidRDefault="007B3C3A" w:rsidP="007B3C3A">
      <w:pPr>
        <w:pStyle w:val="ListParagraph"/>
        <w:ind w:left="1080"/>
        <w:rPr>
          <w:sz w:val="24"/>
          <w:szCs w:val="24"/>
        </w:rPr>
      </w:pPr>
    </w:p>
    <w:p w:rsidR="007B3C3A" w:rsidRDefault="00AA41BE" w:rsidP="007B3C3A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3161359B" wp14:editId="62499623">
            <wp:extent cx="4945776" cy="2838298"/>
            <wp:effectExtent l="0" t="0" r="7620" b="635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992496" cy="286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3C3A" w:rsidRDefault="007B3C3A" w:rsidP="007B3C3A">
      <w:pPr>
        <w:pStyle w:val="ListParagraph"/>
        <w:ind w:left="1080"/>
        <w:rPr>
          <w:sz w:val="24"/>
          <w:szCs w:val="24"/>
        </w:rPr>
      </w:pPr>
    </w:p>
    <w:p w:rsidR="00AA41BE" w:rsidRDefault="00AA41BE" w:rsidP="007B3C3A">
      <w:pPr>
        <w:pStyle w:val="ListParagraph"/>
        <w:ind w:left="1080"/>
        <w:rPr>
          <w:sz w:val="24"/>
          <w:szCs w:val="24"/>
        </w:rPr>
      </w:pPr>
    </w:p>
    <w:p w:rsidR="00AA41BE" w:rsidRDefault="00AA41BE" w:rsidP="007B3C3A">
      <w:pPr>
        <w:pStyle w:val="ListParagraph"/>
        <w:ind w:left="1080"/>
        <w:rPr>
          <w:sz w:val="24"/>
          <w:szCs w:val="24"/>
        </w:rPr>
      </w:pP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</w:p>
    <w:p w:rsidR="007B3C3A" w:rsidRDefault="007B3C3A" w:rsidP="007B3C3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To stop the </w:t>
      </w:r>
      <w:r w:rsidR="000C4F13">
        <w:rPr>
          <w:sz w:val="24"/>
          <w:szCs w:val="24"/>
        </w:rPr>
        <w:t>service,</w:t>
      </w:r>
      <w:r>
        <w:rPr>
          <w:sz w:val="24"/>
          <w:szCs w:val="24"/>
        </w:rPr>
        <w:t xml:space="preserve"> you will need to </w:t>
      </w:r>
      <w:r w:rsidR="000C4F13">
        <w:rPr>
          <w:sz w:val="24"/>
          <w:szCs w:val="24"/>
        </w:rPr>
        <w:t xml:space="preserve">find the </w:t>
      </w:r>
      <w:proofErr w:type="spellStart"/>
      <w:r w:rsidR="000C4F13">
        <w:rPr>
          <w:sz w:val="24"/>
          <w:szCs w:val="24"/>
        </w:rPr>
        <w:t>pid</w:t>
      </w:r>
      <w:proofErr w:type="spellEnd"/>
      <w:r w:rsidR="000C4F13">
        <w:rPr>
          <w:sz w:val="24"/>
          <w:szCs w:val="24"/>
        </w:rPr>
        <w:t xml:space="preserve"> of the service and kill that process forcefully using below command.</w:t>
      </w: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  <w:proofErr w:type="spellStart"/>
      <w:r>
        <w:rPr>
          <w:sz w:val="24"/>
          <w:szCs w:val="24"/>
        </w:rPr>
        <w:t>Cmd</w:t>
      </w:r>
      <w:proofErr w:type="spellEnd"/>
      <w:r>
        <w:rPr>
          <w:sz w:val="24"/>
          <w:szCs w:val="24"/>
        </w:rPr>
        <w:t xml:space="preserve"> # </w:t>
      </w:r>
      <w:proofErr w:type="spellStart"/>
      <w:r>
        <w:rPr>
          <w:sz w:val="24"/>
          <w:szCs w:val="24"/>
        </w:rPr>
        <w:t>ps</w:t>
      </w:r>
      <w:proofErr w:type="spellEnd"/>
      <w:r>
        <w:rPr>
          <w:sz w:val="24"/>
          <w:szCs w:val="24"/>
        </w:rPr>
        <w:t xml:space="preserve"> -</w:t>
      </w:r>
      <w:proofErr w:type="spellStart"/>
      <w:r>
        <w:rPr>
          <w:sz w:val="24"/>
          <w:szCs w:val="24"/>
        </w:rPr>
        <w:t>ef|grep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kaazing</w:t>
      </w:r>
      <w:proofErr w:type="spellEnd"/>
      <w:r>
        <w:rPr>
          <w:sz w:val="24"/>
          <w:szCs w:val="24"/>
        </w:rPr>
        <w:t xml:space="preserve">  (</w:t>
      </w:r>
      <w:proofErr w:type="gramEnd"/>
      <w:r>
        <w:rPr>
          <w:sz w:val="24"/>
          <w:szCs w:val="24"/>
        </w:rPr>
        <w:t xml:space="preserve"> this will find the PID of client gateway process ) </w:t>
      </w: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  <w:proofErr w:type="spellStart"/>
      <w:r>
        <w:rPr>
          <w:sz w:val="24"/>
          <w:szCs w:val="24"/>
        </w:rPr>
        <w:t>Cmd</w:t>
      </w:r>
      <w:proofErr w:type="spellEnd"/>
      <w:r>
        <w:rPr>
          <w:sz w:val="24"/>
          <w:szCs w:val="24"/>
        </w:rPr>
        <w:t xml:space="preserve"> # kill -9 &lt;</w:t>
      </w:r>
      <w:proofErr w:type="spellStart"/>
      <w:r>
        <w:rPr>
          <w:sz w:val="24"/>
          <w:szCs w:val="24"/>
        </w:rPr>
        <w:t>clinet</w:t>
      </w:r>
      <w:proofErr w:type="spellEnd"/>
      <w:r>
        <w:rPr>
          <w:sz w:val="24"/>
          <w:szCs w:val="24"/>
        </w:rPr>
        <w:t xml:space="preserve"> gateway process PID&gt;</w:t>
      </w: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</w:p>
    <w:p w:rsidR="000C4F13" w:rsidRDefault="00AA41BE" w:rsidP="000C4F13">
      <w:pPr>
        <w:pStyle w:val="ListParagraph"/>
        <w:ind w:left="1080"/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1824F585" wp14:editId="156F1B86">
            <wp:extent cx="4753228" cy="1945843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72349" cy="1953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</w:p>
    <w:p w:rsidR="000C4F13" w:rsidRPr="00F507B0" w:rsidRDefault="00F507B0" w:rsidP="00F507B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507B0">
        <w:rPr>
          <w:b/>
          <w:bCs/>
          <w:sz w:val="28"/>
          <w:szCs w:val="28"/>
        </w:rPr>
        <w:t xml:space="preserve">Installing Kaazing Licenses </w:t>
      </w:r>
    </w:p>
    <w:p w:rsidR="00F507B0" w:rsidRDefault="00F507B0" w:rsidP="00F507B0">
      <w:pPr>
        <w:pStyle w:val="Heading4"/>
        <w:rPr>
          <w:rFonts w:eastAsia="Times New Roman"/>
          <w:lang w:val="en-US"/>
        </w:rPr>
      </w:pPr>
      <w:r>
        <w:rPr>
          <w:rFonts w:eastAsia="Times New Roman"/>
          <w:lang w:val="en-US"/>
        </w:rPr>
        <w:t xml:space="preserve">1. Login to the Gateway server </w:t>
      </w:r>
    </w:p>
    <w:p w:rsidR="00F507B0" w:rsidRDefault="00F507B0" w:rsidP="00F507B0">
      <w:pPr>
        <w:pStyle w:val="Heading4"/>
        <w:rPr>
          <w:rFonts w:eastAsia="Times New Roman"/>
          <w:lang w:val="en-US"/>
        </w:rPr>
      </w:pPr>
      <w:r>
        <w:rPr>
          <w:rFonts w:eastAsia="Times New Roman"/>
          <w:lang w:val="en-US"/>
        </w:rPr>
        <w:t xml:space="preserve">2. Stop the Gateway service </w:t>
      </w:r>
    </w:p>
    <w:p w:rsidR="00F507B0" w:rsidRDefault="00F507B0" w:rsidP="00F507B0">
      <w:pPr>
        <w:pStyle w:val="Heading4"/>
        <w:rPr>
          <w:rFonts w:eastAsia="Times New Roman"/>
          <w:lang w:val="en-US"/>
        </w:rPr>
      </w:pPr>
      <w:r>
        <w:rPr>
          <w:rFonts w:eastAsia="Times New Roman"/>
          <w:lang w:val="en-US"/>
        </w:rPr>
        <w:t xml:space="preserve">3. Delete the </w:t>
      </w:r>
      <w:r w:rsidR="00AA41BE">
        <w:rPr>
          <w:rFonts w:eastAsia="Times New Roman"/>
          <w:lang w:val="en-US"/>
        </w:rPr>
        <w:t>all</w:t>
      </w:r>
      <w:r>
        <w:rPr>
          <w:rFonts w:eastAsia="Times New Roman"/>
          <w:lang w:val="en-US"/>
        </w:rPr>
        <w:t xml:space="preserve"> file</w:t>
      </w:r>
      <w:r w:rsidR="00AA41BE">
        <w:rPr>
          <w:rFonts w:eastAsia="Times New Roman"/>
          <w:lang w:val="en-US"/>
        </w:rPr>
        <w:t>s</w:t>
      </w:r>
      <w:r>
        <w:rPr>
          <w:rFonts w:eastAsia="Times New Roman"/>
          <w:lang w:val="en-US"/>
        </w:rPr>
        <w:t xml:space="preserve"> from license directory (</w:t>
      </w:r>
      <w:r w:rsidR="007E5329" w:rsidRPr="007E5329">
        <w:rPr>
          <w:rFonts w:eastAsia="Times New Roman"/>
          <w:lang w:val="en-US"/>
        </w:rPr>
        <w:t>C:\Program Files\Kaazing\kwic-5.9.4\license</w:t>
      </w:r>
      <w:r>
        <w:rPr>
          <w:rFonts w:eastAsia="Times New Roman"/>
          <w:lang w:val="en-US"/>
        </w:rPr>
        <w:t>) and copy the license.</w:t>
      </w:r>
      <w:r w:rsidR="007E5329">
        <w:rPr>
          <w:rFonts w:eastAsia="Times New Roman"/>
          <w:lang w:val="en-US"/>
        </w:rPr>
        <w:t xml:space="preserve">xml </w:t>
      </w:r>
      <w:r>
        <w:rPr>
          <w:rFonts w:eastAsia="Times New Roman"/>
          <w:lang w:val="en-US"/>
        </w:rPr>
        <w:t xml:space="preserve">file to same location </w:t>
      </w:r>
    </w:p>
    <w:p w:rsidR="00F507B0" w:rsidRDefault="00F507B0" w:rsidP="00F507B0">
      <w:pPr>
        <w:pStyle w:val="Heading4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4. Start the Gateway service now</w:t>
      </w:r>
    </w:p>
    <w:p w:rsidR="00F507B0" w:rsidRDefault="00F507B0" w:rsidP="00F507B0">
      <w:pPr>
        <w:pStyle w:val="Heading4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5. Once the gateway service starts successfully, please verify the log (</w:t>
      </w:r>
      <w:r w:rsidR="007E5329" w:rsidRPr="007E5329">
        <w:rPr>
          <w:rFonts w:eastAsia="Times New Roman"/>
          <w:lang w:val="en-US"/>
        </w:rPr>
        <w:t xml:space="preserve">C:\Program </w:t>
      </w:r>
      <w:r w:rsidR="007E5329">
        <w:rPr>
          <w:rFonts w:eastAsia="Times New Roman"/>
          <w:lang w:val="en-US"/>
        </w:rPr>
        <w:t>Files\Kaazing\kwic-5.9.4</w:t>
      </w:r>
      <w:r>
        <w:rPr>
          <w:rFonts w:eastAsia="Times New Roman"/>
          <w:lang w:val="en-US"/>
        </w:rPr>
        <w:t xml:space="preserve">\log)and confirm it has picked up the new license file correctly </w:t>
      </w:r>
    </w:p>
    <w:p w:rsidR="00F507B0" w:rsidRPr="00F507B0" w:rsidRDefault="007E5329" w:rsidP="00F507B0">
      <w:pPr>
        <w:pStyle w:val="Heading4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Log</w:t>
      </w:r>
      <w:r w:rsidR="00F507B0">
        <w:rPr>
          <w:rFonts w:eastAsia="Times New Roman"/>
          <w:lang w:val="en-US"/>
        </w:rPr>
        <w:t xml:space="preserve"> file after update</w:t>
      </w:r>
    </w:p>
    <w:p w:rsidR="00F507B0" w:rsidRPr="00F507B0" w:rsidRDefault="007E5329" w:rsidP="00F507B0">
      <w:pPr>
        <w:rPr>
          <w:sz w:val="24"/>
          <w:szCs w:val="24"/>
        </w:rPr>
      </w:pPr>
      <w:r>
        <w:rPr>
          <w:noProof/>
          <w:lang w:eastAsia="en-IN" w:bidi="hi-IN"/>
        </w:rPr>
        <w:drawing>
          <wp:inline distT="0" distB="0" distL="0" distR="0" wp14:anchorId="655EF6AE" wp14:editId="19120373">
            <wp:extent cx="5383987" cy="1199557"/>
            <wp:effectExtent l="0" t="0" r="7620" b="635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399816" cy="1203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4F13" w:rsidRDefault="000C4F13" w:rsidP="000C4F13">
      <w:pPr>
        <w:pStyle w:val="ListParagraph"/>
        <w:ind w:left="1080"/>
        <w:rPr>
          <w:sz w:val="24"/>
          <w:szCs w:val="24"/>
        </w:rPr>
      </w:pPr>
    </w:p>
    <w:p w:rsidR="000C4F13" w:rsidRPr="007B3C3A" w:rsidRDefault="000C4F13" w:rsidP="000C4F13">
      <w:pPr>
        <w:pStyle w:val="ListParagraph"/>
        <w:ind w:left="1080"/>
        <w:rPr>
          <w:sz w:val="24"/>
          <w:szCs w:val="24"/>
        </w:rPr>
      </w:pPr>
    </w:p>
    <w:sectPr w:rsidR="000C4F13" w:rsidRPr="007B3C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E5E63"/>
    <w:multiLevelType w:val="hybridMultilevel"/>
    <w:tmpl w:val="2DB27E1C"/>
    <w:lvl w:ilvl="0" w:tplc="6D7A62DC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8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2366EC3"/>
    <w:multiLevelType w:val="hybridMultilevel"/>
    <w:tmpl w:val="E58269CA"/>
    <w:lvl w:ilvl="0" w:tplc="4009000F">
      <w:start w:val="1"/>
      <w:numFmt w:val="decimal"/>
      <w:lvlText w:val="%1."/>
      <w:lvlJc w:val="lef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D4B1D7B"/>
    <w:multiLevelType w:val="hybridMultilevel"/>
    <w:tmpl w:val="4D5C4E6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D441B5"/>
    <w:multiLevelType w:val="hybridMultilevel"/>
    <w:tmpl w:val="F2648F5C"/>
    <w:lvl w:ilvl="0" w:tplc="547C6D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AA45374"/>
    <w:multiLevelType w:val="hybridMultilevel"/>
    <w:tmpl w:val="AE1846CA"/>
    <w:lvl w:ilvl="0" w:tplc="A2726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3522"/>
    <w:rsid w:val="000512A9"/>
    <w:rsid w:val="000C4F13"/>
    <w:rsid w:val="002011C1"/>
    <w:rsid w:val="002E7C98"/>
    <w:rsid w:val="003F3522"/>
    <w:rsid w:val="0044276C"/>
    <w:rsid w:val="00464E2E"/>
    <w:rsid w:val="00584FB7"/>
    <w:rsid w:val="007B3C3A"/>
    <w:rsid w:val="007E5329"/>
    <w:rsid w:val="0083324A"/>
    <w:rsid w:val="00845608"/>
    <w:rsid w:val="00AA41BE"/>
    <w:rsid w:val="00BB1E6C"/>
    <w:rsid w:val="00C34A12"/>
    <w:rsid w:val="00C73976"/>
    <w:rsid w:val="00D81492"/>
    <w:rsid w:val="00DB7793"/>
    <w:rsid w:val="00E50E6F"/>
    <w:rsid w:val="00F507B0"/>
    <w:rsid w:val="00F95E34"/>
    <w:rsid w:val="00FE4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mr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4C8729-57E9-4C7A-8114-83EB4940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lang w:val="en-IN" w:eastAsia="en-US" w:bidi="mr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unhideWhenUsed/>
    <w:qFormat/>
    <w:rsid w:val="00F507B0"/>
    <w:pPr>
      <w:spacing w:before="100" w:beforeAutospacing="1" w:after="100" w:afterAutospacing="1" w:line="240" w:lineRule="auto"/>
      <w:outlineLvl w:val="3"/>
    </w:pPr>
    <w:rPr>
      <w:rFonts w:ascii="Calibri" w:hAnsi="Calibri" w:cs="Calibri"/>
      <w:b/>
      <w:bCs/>
      <w:sz w:val="24"/>
      <w:szCs w:val="24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149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50E6F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50E6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IN"/>
    </w:rPr>
  </w:style>
  <w:style w:type="character" w:customStyle="1" w:styleId="Heading4Char">
    <w:name w:val="Heading 4 Char"/>
    <w:basedOn w:val="DefaultParagraphFont"/>
    <w:link w:val="Heading4"/>
    <w:uiPriority w:val="9"/>
    <w:rsid w:val="00F507B0"/>
    <w:rPr>
      <w:rFonts w:ascii="Calibri" w:hAnsi="Calibri" w:cs="Calibri"/>
      <w:b/>
      <w:bCs/>
      <w:sz w:val="24"/>
      <w:szCs w:val="24"/>
      <w:lang w:eastAsia="en-I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8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cdn.kaazing.com/releases/kwic/5.9.4/kwic-5.9.4-linux.tar.gz" TargetMode="External"/><Relationship Id="rId11" Type="http://schemas.openxmlformats.org/officeDocument/2006/relationships/image" Target="media/image5.png"/><Relationship Id="rId5" Type="http://schemas.openxmlformats.org/officeDocument/2006/relationships/hyperlink" Target="https://cdn.kaazing.com/releases/kwic/5.9.4/kwic-5.9.4-windows.zip" TargetMode="Externa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Aniket Patwardhan;Bhandare, Vikas</dc:creator>
  <cp:keywords/>
  <dc:description/>
  <cp:lastModifiedBy>Bhosale, Vipul</cp:lastModifiedBy>
  <cp:revision>2</cp:revision>
  <dcterms:created xsi:type="dcterms:W3CDTF">2019-02-01T13:02:00Z</dcterms:created>
  <dcterms:modified xsi:type="dcterms:W3CDTF">2019-02-01T13:02:00Z</dcterms:modified>
</cp:coreProperties>
</file>